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6B9101" w14:textId="77777777" w:rsidR="00AF1847" w:rsidRPr="003E640B" w:rsidRDefault="00AF1847" w:rsidP="003E640B">
      <w:pPr>
        <w:spacing w:after="105" w:line="230" w:lineRule="auto"/>
        <w:ind w:right="509"/>
        <w:jc w:val="center"/>
        <w:rPr>
          <w:sz w:val="36"/>
          <w:szCs w:val="36"/>
        </w:rPr>
      </w:pPr>
      <w:r w:rsidRPr="003E640B">
        <w:rPr>
          <w:sz w:val="36"/>
          <w:szCs w:val="36"/>
        </w:rPr>
        <w:t>Konkurs na stanowisko samodzielny referent</w:t>
      </w:r>
    </w:p>
    <w:p w14:paraId="13A69381" w14:textId="77777777" w:rsidR="00AF1847" w:rsidRPr="003E640B" w:rsidRDefault="00AF1847" w:rsidP="003E640B">
      <w:pPr>
        <w:pStyle w:val="Nagwek1"/>
        <w:pBdr>
          <w:top w:val="single" w:sz="12" w:space="8" w:color="052A54"/>
        </w:pBdr>
        <w:shd w:val="clear" w:color="auto" w:fill="FFFFFF"/>
        <w:spacing w:before="100" w:beforeAutospacing="1" w:after="100" w:afterAutospacing="1" w:line="240" w:lineRule="auto"/>
        <w:ind w:left="40" w:hanging="6"/>
        <w:contextualSpacing/>
        <w:rPr>
          <w:rFonts w:ascii="Times New Roman" w:eastAsia="Times New Roman" w:hAnsi="Times New Roman" w:cs="Times New Roman"/>
          <w:color w:val="auto"/>
          <w:kern w:val="36"/>
          <w:sz w:val="24"/>
          <w:szCs w:val="24"/>
        </w:rPr>
      </w:pPr>
      <w:r w:rsidRPr="00AF1847">
        <w:rPr>
          <w:rFonts w:ascii="Times New Roman" w:hAnsi="Times New Roman" w:cs="Times New Roman"/>
          <w:color w:val="auto"/>
          <w:sz w:val="24"/>
          <w:szCs w:val="24"/>
        </w:rPr>
        <w:t>Dyrektor Specjalistycznej Poradni Psychologiczno Pedagogicznej Doradztwa Zawodowego i dl</w:t>
      </w:r>
      <w:r w:rsidR="003E640B">
        <w:rPr>
          <w:rFonts w:ascii="Times New Roman" w:hAnsi="Times New Roman" w:cs="Times New Roman"/>
          <w:color w:val="auto"/>
          <w:sz w:val="24"/>
          <w:szCs w:val="24"/>
        </w:rPr>
        <w:t xml:space="preserve">a Dzieci z Wadami Rozwojowymi w Łodzi </w:t>
      </w:r>
      <w:r w:rsidRPr="00AF1847">
        <w:rPr>
          <w:rFonts w:ascii="Times New Roman" w:hAnsi="Times New Roman" w:cs="Times New Roman"/>
          <w:color w:val="auto"/>
          <w:sz w:val="24"/>
          <w:szCs w:val="24"/>
        </w:rPr>
        <w:t xml:space="preserve">na podstawie </w:t>
      </w:r>
      <w:r w:rsidR="003E640B" w:rsidRPr="003E640B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</w:rPr>
        <w:t>Ustawy</w:t>
      </w:r>
      <w:r w:rsidRPr="003E640B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</w:rPr>
        <w:t xml:space="preserve"> z 21 listopada 2008 r. o pracownikach samorządowych (tekst jedn.: Dz.U. z 2019 r., poz. 1282)</w:t>
      </w:r>
      <w:r w:rsidR="003E640B" w:rsidRPr="003E640B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</w:rPr>
        <w:t xml:space="preserve"> ogłasza </w:t>
      </w:r>
      <w:r w:rsidR="003E640B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</w:rPr>
        <w:t xml:space="preserve">konkurs na stanowisko: samodzielny referent w Specjalistycznej Poradni Psychologiczno Pedagogicznej Doradztwa Zawodowego i dla Dzieci z Wadami Rozwojowymi w Łodzi </w:t>
      </w:r>
      <w:r w:rsidR="003E640B" w:rsidRPr="00AF1847">
        <w:rPr>
          <w:rFonts w:ascii="Times New Roman" w:hAnsi="Times New Roman" w:cs="Times New Roman"/>
          <w:color w:val="auto"/>
          <w:sz w:val="24"/>
          <w:szCs w:val="24"/>
        </w:rPr>
        <w:t>przy Alei Ks.</w:t>
      </w:r>
      <w:r w:rsidR="003E640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E640B" w:rsidRPr="00AF1847">
        <w:rPr>
          <w:rFonts w:ascii="Times New Roman" w:hAnsi="Times New Roman" w:cs="Times New Roman"/>
          <w:color w:val="auto"/>
          <w:sz w:val="24"/>
          <w:szCs w:val="24"/>
        </w:rPr>
        <w:t>Kard.</w:t>
      </w:r>
      <w:r w:rsidR="003E640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E640B" w:rsidRPr="00AF1847">
        <w:rPr>
          <w:rFonts w:ascii="Times New Roman" w:hAnsi="Times New Roman" w:cs="Times New Roman"/>
          <w:color w:val="auto"/>
          <w:sz w:val="24"/>
          <w:szCs w:val="24"/>
        </w:rPr>
        <w:t>Stefana Wyszyńskiego 86</w:t>
      </w:r>
      <w:r w:rsidR="003E640B">
        <w:rPr>
          <w:rFonts w:ascii="Times New Roman" w:hAnsi="Times New Roman" w:cs="Times New Roman"/>
          <w:color w:val="auto"/>
          <w:sz w:val="24"/>
          <w:szCs w:val="24"/>
        </w:rPr>
        <w:t>; 94-050 Łódź</w:t>
      </w:r>
    </w:p>
    <w:p w14:paraId="787581EB" w14:textId="77777777" w:rsidR="00AF1847" w:rsidRDefault="00AF1847" w:rsidP="003E640B">
      <w:pPr>
        <w:spacing w:before="100" w:beforeAutospacing="1" w:after="100" w:afterAutospacing="1" w:line="240" w:lineRule="auto"/>
        <w:ind w:right="14"/>
        <w:contextualSpacing/>
      </w:pPr>
    </w:p>
    <w:p w14:paraId="4F060E34" w14:textId="77777777" w:rsidR="003E640B" w:rsidRPr="003E640B" w:rsidRDefault="003E640B" w:rsidP="003E640B">
      <w:pPr>
        <w:spacing w:after="43" w:line="259" w:lineRule="auto"/>
        <w:ind w:left="14" w:right="0" w:hanging="10"/>
      </w:pPr>
      <w:r w:rsidRPr="003E640B">
        <w:rPr>
          <w:sz w:val="24"/>
        </w:rPr>
        <w:t>Wymagania niezbędne:</w:t>
      </w:r>
    </w:p>
    <w:p w14:paraId="365BC838" w14:textId="77777777" w:rsidR="003E640B" w:rsidRPr="003E640B" w:rsidRDefault="003E640B" w:rsidP="003E640B">
      <w:pPr>
        <w:numPr>
          <w:ilvl w:val="0"/>
          <w:numId w:val="1"/>
        </w:numPr>
        <w:ind w:right="14" w:hanging="360"/>
      </w:pPr>
      <w:r w:rsidRPr="003E640B">
        <w:t>obywatelstwo polskie;</w:t>
      </w:r>
    </w:p>
    <w:p w14:paraId="7A1CD253" w14:textId="6EC5CB41" w:rsidR="003E640B" w:rsidRPr="003E640B" w:rsidRDefault="003E640B" w:rsidP="003E640B">
      <w:pPr>
        <w:numPr>
          <w:ilvl w:val="0"/>
          <w:numId w:val="1"/>
        </w:numPr>
        <w:ind w:right="14" w:hanging="360"/>
      </w:pPr>
      <w:r w:rsidRPr="003E640B">
        <w:t>pełna zdolnoś</w:t>
      </w:r>
      <w:r w:rsidR="00CC030D">
        <w:t>ć</w:t>
      </w:r>
      <w:r w:rsidRPr="003E640B">
        <w:t xml:space="preserve"> do czynności prawnych oraz korzystani</w:t>
      </w:r>
      <w:r w:rsidR="00CC030D">
        <w:t>a</w:t>
      </w:r>
      <w:r w:rsidRPr="003E640B">
        <w:t xml:space="preserve"> w pełni z praw publicznych;</w:t>
      </w:r>
    </w:p>
    <w:p w14:paraId="3EBDAD05" w14:textId="0C786B6C" w:rsidR="003E640B" w:rsidRPr="003E640B" w:rsidRDefault="003E640B" w:rsidP="003E640B">
      <w:pPr>
        <w:numPr>
          <w:ilvl w:val="0"/>
          <w:numId w:val="1"/>
        </w:numPr>
        <w:spacing w:after="45"/>
        <w:ind w:right="14" w:hanging="360"/>
      </w:pPr>
      <w:r w:rsidRPr="003E640B">
        <w:t xml:space="preserve">brak prawomocnego skazania </w:t>
      </w:r>
      <w:r w:rsidR="002768C0">
        <w:t xml:space="preserve">wyrokiem sądu </w:t>
      </w:r>
      <w:r w:rsidRPr="003E640B">
        <w:t>za umyślne przestępstwo ścigane z oskarżenia publicznego lub umyślne przestępstwo skarbowe;</w:t>
      </w:r>
    </w:p>
    <w:p w14:paraId="0DA35DD4" w14:textId="77777777" w:rsidR="003E640B" w:rsidRPr="003E640B" w:rsidRDefault="003E640B" w:rsidP="003E640B">
      <w:pPr>
        <w:numPr>
          <w:ilvl w:val="0"/>
          <w:numId w:val="1"/>
        </w:numPr>
        <w:spacing w:after="102"/>
        <w:ind w:right="14" w:hanging="360"/>
      </w:pPr>
      <w:r w:rsidRPr="003E640B">
        <w:t>wykształcenie wyższe o specjalności umożliwiającej wykonywanie zadań na tym stanowisku i co najmniej 3-letni staż pracy, bądź wykształcenie średnie umożliwiającej wykonywanie zadań na tym stanowisku i co najmniej 4- letni staż pracy;</w:t>
      </w:r>
    </w:p>
    <w:p w14:paraId="4F534CA8" w14:textId="4638A3B8" w:rsidR="003E640B" w:rsidRDefault="003E640B" w:rsidP="003E640B">
      <w:pPr>
        <w:numPr>
          <w:ilvl w:val="0"/>
          <w:numId w:val="1"/>
        </w:numPr>
        <w:spacing w:after="246"/>
        <w:ind w:right="14" w:hanging="360"/>
      </w:pPr>
      <w:r w:rsidRPr="003E640B">
        <w:t>posiadanie stanu zdrowia pozwalającego na zatrudnienie na stanowisku: samodzielny referent</w:t>
      </w:r>
      <w:r w:rsidR="002768C0">
        <w:t>;</w:t>
      </w:r>
    </w:p>
    <w:p w14:paraId="05ED9C59" w14:textId="3020DA4B" w:rsidR="002768C0" w:rsidRPr="003E640B" w:rsidRDefault="002768C0" w:rsidP="003E640B">
      <w:pPr>
        <w:numPr>
          <w:ilvl w:val="0"/>
          <w:numId w:val="1"/>
        </w:numPr>
        <w:spacing w:after="246"/>
        <w:ind w:right="14" w:hanging="360"/>
      </w:pPr>
      <w:r>
        <w:t>posiadanie nieposzlakowanej opinii.</w:t>
      </w:r>
    </w:p>
    <w:p w14:paraId="49B09D2D" w14:textId="77777777" w:rsidR="003E640B" w:rsidRPr="003E640B" w:rsidRDefault="003E640B" w:rsidP="003E640B">
      <w:pPr>
        <w:spacing w:after="17" w:line="259" w:lineRule="auto"/>
        <w:ind w:left="14" w:right="0" w:hanging="10"/>
      </w:pPr>
      <w:r w:rsidRPr="003E640B">
        <w:rPr>
          <w:sz w:val="24"/>
        </w:rPr>
        <w:t>Wymagania dodatkowe:</w:t>
      </w:r>
    </w:p>
    <w:p w14:paraId="178AA084" w14:textId="77777777" w:rsidR="003E640B" w:rsidRPr="003E640B" w:rsidRDefault="003E640B" w:rsidP="003E640B">
      <w:pPr>
        <w:numPr>
          <w:ilvl w:val="0"/>
          <w:numId w:val="2"/>
        </w:numPr>
        <w:spacing w:after="10"/>
        <w:ind w:right="14" w:hanging="317"/>
      </w:pPr>
      <w:r w:rsidRPr="003E640B">
        <w:t>znajomość zagadnień kadrowo - płacowych;</w:t>
      </w:r>
    </w:p>
    <w:p w14:paraId="3C3CA146" w14:textId="0F525F47" w:rsidR="003E640B" w:rsidRPr="003E640B" w:rsidRDefault="003E640B" w:rsidP="003E640B">
      <w:pPr>
        <w:numPr>
          <w:ilvl w:val="0"/>
          <w:numId w:val="2"/>
        </w:numPr>
        <w:spacing w:after="43"/>
        <w:ind w:right="14" w:hanging="317"/>
      </w:pPr>
      <w:r w:rsidRPr="003E640B">
        <w:t>znajomość przepisów prawa pracy, przepisów ubezpieczeń społecznych, ustawy o pracownikach samorządowych, ustawy o rachunkowości, ustawy o ochronie danych osobowych, przepisów oświatowych w szczegól</w:t>
      </w:r>
      <w:r>
        <w:t>ności: Ustaw</w:t>
      </w:r>
      <w:r w:rsidR="00CC030D">
        <w:t>y</w:t>
      </w:r>
      <w:r>
        <w:t xml:space="preserve"> Prawo </w:t>
      </w:r>
      <w:r w:rsidR="00CC030D">
        <w:t>O</w:t>
      </w:r>
      <w:r>
        <w:t>światowe,</w:t>
      </w:r>
      <w:r w:rsidRPr="003E640B">
        <w:t xml:space="preserve"> Kart</w:t>
      </w:r>
      <w:r>
        <w:t>ę Nauczyciela, Ustawę o finansowaniu oświaty;</w:t>
      </w:r>
    </w:p>
    <w:p w14:paraId="7D03D28B" w14:textId="77777777" w:rsidR="003E640B" w:rsidRPr="003E640B" w:rsidRDefault="003E640B" w:rsidP="003E640B">
      <w:pPr>
        <w:numPr>
          <w:ilvl w:val="0"/>
          <w:numId w:val="2"/>
        </w:numPr>
        <w:spacing w:after="22"/>
        <w:ind w:right="14" w:hanging="317"/>
      </w:pPr>
      <w:r w:rsidRPr="003E640B">
        <w:t>biegła znajomość pakietu MS Office,</w:t>
      </w:r>
    </w:p>
    <w:p w14:paraId="16B10FB7" w14:textId="77777777" w:rsidR="003E640B" w:rsidRPr="003E640B" w:rsidRDefault="003E640B" w:rsidP="003E640B">
      <w:pPr>
        <w:numPr>
          <w:ilvl w:val="0"/>
          <w:numId w:val="2"/>
        </w:numPr>
        <w:ind w:right="14" w:hanging="317"/>
      </w:pPr>
      <w:r w:rsidRPr="003E640B">
        <w:t>znajomość programu płacowo kadrowego (VULCAN), obsługi SIO, portalu sprawozdawczego GUS i zagadnień RODO;</w:t>
      </w:r>
      <w:r>
        <w:t xml:space="preserve"> programu do obsługi faktur ALTAR</w:t>
      </w:r>
    </w:p>
    <w:p w14:paraId="21B4A4A4" w14:textId="77777777" w:rsidR="003E640B" w:rsidRDefault="003E640B" w:rsidP="003E640B">
      <w:pPr>
        <w:numPr>
          <w:ilvl w:val="0"/>
          <w:numId w:val="2"/>
        </w:numPr>
        <w:spacing w:after="279"/>
        <w:ind w:right="14" w:hanging="317"/>
      </w:pPr>
      <w:r w:rsidRPr="003E640B">
        <w:t>cechy osobowościowe takie jak: samodzielność, obowiązkowość, dokładność, punktualność, kreatywność, komunikatywność, umiejętność sprawnego podejmowania decyzji, umiejętność pracy na stanowisku, a także w zespole, wysoka kultura osobista.</w:t>
      </w:r>
    </w:p>
    <w:p w14:paraId="2A1CF428" w14:textId="77777777" w:rsidR="001B4140" w:rsidRDefault="00B71FDD" w:rsidP="00B71FDD">
      <w:pPr>
        <w:spacing w:before="100" w:beforeAutospacing="1" w:after="100" w:afterAutospacing="1" w:line="240" w:lineRule="auto"/>
        <w:ind w:right="11"/>
        <w:contextualSpacing/>
      </w:pPr>
      <w:r>
        <w:t>Zakres wykonywanych zadań na stanowisku:</w:t>
      </w:r>
    </w:p>
    <w:p w14:paraId="33CF6E6F" w14:textId="77777777" w:rsidR="00B71FDD" w:rsidRPr="00B71FDD" w:rsidRDefault="00B71FDD" w:rsidP="00B71FDD">
      <w:pPr>
        <w:numPr>
          <w:ilvl w:val="0"/>
          <w:numId w:val="3"/>
        </w:numPr>
        <w:spacing w:before="100" w:beforeAutospacing="1" w:after="100" w:afterAutospacing="1" w:line="240" w:lineRule="auto"/>
        <w:ind w:right="11" w:hanging="403"/>
        <w:contextualSpacing/>
      </w:pPr>
      <w:r w:rsidRPr="00B71FDD">
        <w:t>przygotowywanie umów zleceń i umów o dzieło;</w:t>
      </w:r>
    </w:p>
    <w:p w14:paraId="37CC723D" w14:textId="77777777" w:rsidR="00B71FDD" w:rsidRDefault="00B71FDD" w:rsidP="00B71FDD">
      <w:pPr>
        <w:numPr>
          <w:ilvl w:val="0"/>
          <w:numId w:val="3"/>
        </w:numPr>
        <w:spacing w:before="100" w:beforeAutospacing="1" w:after="100" w:afterAutospacing="1" w:line="240" w:lineRule="auto"/>
        <w:ind w:right="11" w:hanging="403"/>
        <w:contextualSpacing/>
      </w:pPr>
      <w:r w:rsidRPr="00B71FDD">
        <w:t>wydawanie zaświadczeń dla pracowników dotyczących zatrudnienia;</w:t>
      </w:r>
    </w:p>
    <w:p w14:paraId="394766CD" w14:textId="77777777" w:rsidR="00B71FDD" w:rsidRDefault="00B71FDD" w:rsidP="00B71FDD">
      <w:pPr>
        <w:numPr>
          <w:ilvl w:val="0"/>
          <w:numId w:val="3"/>
        </w:numPr>
        <w:spacing w:before="100" w:beforeAutospacing="1" w:after="100" w:afterAutospacing="1" w:line="240" w:lineRule="auto"/>
        <w:ind w:right="11" w:hanging="403"/>
        <w:contextualSpacing/>
      </w:pPr>
      <w:r>
        <w:t>przygotowywanie faktur i wprowadzanie ich do programu ALTAR;</w:t>
      </w:r>
    </w:p>
    <w:p w14:paraId="033F9BBF" w14:textId="77777777" w:rsidR="00B71FDD" w:rsidRDefault="00B71FDD" w:rsidP="00B71FDD">
      <w:pPr>
        <w:numPr>
          <w:ilvl w:val="0"/>
          <w:numId w:val="3"/>
        </w:numPr>
        <w:spacing w:before="100" w:beforeAutospacing="1" w:after="100" w:afterAutospacing="1" w:line="240" w:lineRule="auto"/>
        <w:ind w:right="11" w:hanging="403"/>
        <w:contextualSpacing/>
      </w:pPr>
      <w:r>
        <w:t>sporządzanie sprawozdań na potrzeby organów prowadzących;</w:t>
      </w:r>
    </w:p>
    <w:p w14:paraId="3A4696A0" w14:textId="77777777" w:rsidR="00B71FDD" w:rsidRDefault="00B71FDD" w:rsidP="00B71FDD">
      <w:pPr>
        <w:numPr>
          <w:ilvl w:val="0"/>
          <w:numId w:val="3"/>
        </w:numPr>
        <w:spacing w:after="32"/>
        <w:ind w:right="14" w:hanging="427"/>
      </w:pPr>
      <w:r>
        <w:t>sporządzanie sprawozdań statystycznych dla celów GUS;</w:t>
      </w:r>
    </w:p>
    <w:p w14:paraId="410D405C" w14:textId="77777777" w:rsidR="00B71FDD" w:rsidRDefault="00B71FDD" w:rsidP="00B71FDD">
      <w:pPr>
        <w:numPr>
          <w:ilvl w:val="0"/>
          <w:numId w:val="3"/>
        </w:numPr>
        <w:spacing w:before="100" w:beforeAutospacing="1" w:after="100" w:afterAutospacing="1" w:line="240" w:lineRule="auto"/>
        <w:ind w:left="879" w:right="11" w:hanging="425"/>
        <w:contextualSpacing/>
      </w:pPr>
      <w:r>
        <w:t>przygotowywanie, weryfikacja i wprowadzanie danych do SIO;</w:t>
      </w:r>
    </w:p>
    <w:p w14:paraId="346AD7CC" w14:textId="77777777" w:rsidR="00B71FDD" w:rsidRDefault="00B71FDD" w:rsidP="00B71FDD">
      <w:pPr>
        <w:numPr>
          <w:ilvl w:val="0"/>
          <w:numId w:val="3"/>
        </w:numPr>
        <w:spacing w:before="100" w:beforeAutospacing="1" w:after="100" w:afterAutospacing="1" w:line="240" w:lineRule="auto"/>
        <w:ind w:left="879" w:right="11" w:hanging="425"/>
        <w:contextualSpacing/>
      </w:pPr>
      <w:r>
        <w:t>współpraca przy opracowaniu preliminarza budżetowego placówki;</w:t>
      </w:r>
    </w:p>
    <w:p w14:paraId="01E586CD" w14:textId="77777777" w:rsidR="00B71FDD" w:rsidRDefault="00B71FDD" w:rsidP="00B71FDD">
      <w:pPr>
        <w:numPr>
          <w:ilvl w:val="0"/>
          <w:numId w:val="3"/>
        </w:numPr>
        <w:spacing w:before="100" w:beforeAutospacing="1" w:after="100" w:afterAutospacing="1" w:line="240" w:lineRule="auto"/>
        <w:ind w:left="879" w:right="11" w:hanging="425"/>
        <w:contextualSpacing/>
      </w:pPr>
      <w:r>
        <w:t>prowadzenie dokumentacji Zakładowego Funduszu Świadczeń Socjalnych;</w:t>
      </w:r>
    </w:p>
    <w:p w14:paraId="5D712A35" w14:textId="6008C59C" w:rsidR="00B71FDD" w:rsidRDefault="00B71FDD" w:rsidP="00B71FDD">
      <w:pPr>
        <w:numPr>
          <w:ilvl w:val="0"/>
          <w:numId w:val="3"/>
        </w:numPr>
        <w:spacing w:before="100" w:beforeAutospacing="1" w:after="100" w:afterAutospacing="1" w:line="240" w:lineRule="auto"/>
        <w:ind w:right="11" w:hanging="403"/>
        <w:contextualSpacing/>
      </w:pPr>
      <w:r>
        <w:t>prowadzenie korespondencji służbo</w:t>
      </w:r>
      <w:r w:rsidR="0020518B">
        <w:t>wej oraz obsługa platformy E-Puła</w:t>
      </w:r>
      <w:r>
        <w:t>p;</w:t>
      </w:r>
    </w:p>
    <w:p w14:paraId="596D14E3" w14:textId="77777777" w:rsidR="00B71FDD" w:rsidRDefault="00B71FDD" w:rsidP="00B71FDD">
      <w:pPr>
        <w:numPr>
          <w:ilvl w:val="0"/>
          <w:numId w:val="3"/>
        </w:numPr>
        <w:spacing w:before="100" w:beforeAutospacing="1" w:after="100" w:afterAutospacing="1" w:line="240" w:lineRule="auto"/>
        <w:ind w:right="11" w:hanging="403"/>
        <w:contextualSpacing/>
      </w:pPr>
      <w:r>
        <w:t>prowadzenie ksiąg inwentarzowych i pomocy dydaktycznych;</w:t>
      </w:r>
    </w:p>
    <w:p w14:paraId="48C72CF2" w14:textId="77777777" w:rsidR="00B71FDD" w:rsidRDefault="00B71FDD" w:rsidP="00B71FDD">
      <w:pPr>
        <w:numPr>
          <w:ilvl w:val="0"/>
          <w:numId w:val="3"/>
        </w:numPr>
        <w:spacing w:before="100" w:beforeAutospacing="1" w:after="100" w:afterAutospacing="1" w:line="240" w:lineRule="auto"/>
        <w:ind w:right="11" w:hanging="403"/>
        <w:contextualSpacing/>
      </w:pPr>
      <w:r>
        <w:lastRenderedPageBreak/>
        <w:t>prowadzenie okresowych inwentaryzacji i okresowych przeglądów;</w:t>
      </w:r>
    </w:p>
    <w:p w14:paraId="1C1409A5" w14:textId="77777777" w:rsidR="00B71FDD" w:rsidRDefault="00B71FDD" w:rsidP="00B71FDD">
      <w:pPr>
        <w:numPr>
          <w:ilvl w:val="0"/>
          <w:numId w:val="3"/>
        </w:numPr>
        <w:spacing w:before="100" w:beforeAutospacing="1" w:after="100" w:afterAutospacing="1" w:line="240" w:lineRule="auto"/>
        <w:ind w:right="11" w:hanging="403"/>
        <w:contextualSpacing/>
      </w:pPr>
      <w:r>
        <w:t>przygotowywanie sprawozdania dotyczącego polityki personalnej;</w:t>
      </w:r>
    </w:p>
    <w:p w14:paraId="47C2CE97" w14:textId="77777777" w:rsidR="00B71FDD" w:rsidRDefault="00B71FDD" w:rsidP="00B71FDD">
      <w:pPr>
        <w:numPr>
          <w:ilvl w:val="0"/>
          <w:numId w:val="3"/>
        </w:numPr>
        <w:spacing w:before="100" w:beforeAutospacing="1" w:after="100" w:afterAutospacing="1" w:line="240" w:lineRule="auto"/>
        <w:ind w:right="11" w:hanging="403"/>
        <w:contextualSpacing/>
      </w:pPr>
      <w:r>
        <w:t>prowadzenie dokumentacji klientów placówki;</w:t>
      </w:r>
    </w:p>
    <w:p w14:paraId="177C53EB" w14:textId="77777777" w:rsidR="00B71FDD" w:rsidRDefault="005D1F66" w:rsidP="00B71FDD">
      <w:pPr>
        <w:numPr>
          <w:ilvl w:val="0"/>
          <w:numId w:val="3"/>
        </w:numPr>
        <w:spacing w:before="100" w:beforeAutospacing="1" w:after="100" w:afterAutospacing="1" w:line="240" w:lineRule="auto"/>
        <w:ind w:right="11" w:hanging="403"/>
        <w:contextualSpacing/>
      </w:pPr>
      <w:r>
        <w:t>przygotowywanie arkusza organizacji pracy;</w:t>
      </w:r>
    </w:p>
    <w:p w14:paraId="17AC28C7" w14:textId="77777777" w:rsidR="005D1F66" w:rsidRDefault="005D1F66" w:rsidP="00B71FDD">
      <w:pPr>
        <w:numPr>
          <w:ilvl w:val="0"/>
          <w:numId w:val="3"/>
        </w:numPr>
        <w:spacing w:before="100" w:beforeAutospacing="1" w:after="100" w:afterAutospacing="1" w:line="240" w:lineRule="auto"/>
        <w:ind w:right="11" w:hanging="403"/>
        <w:contextualSpacing/>
      </w:pPr>
      <w:r>
        <w:t>wykonywanie czynności z zakresu zamówień publicznych;</w:t>
      </w:r>
    </w:p>
    <w:p w14:paraId="42A51BEE" w14:textId="77777777" w:rsidR="005D1F66" w:rsidRDefault="005D1F66" w:rsidP="00B71FDD">
      <w:pPr>
        <w:numPr>
          <w:ilvl w:val="0"/>
          <w:numId w:val="3"/>
        </w:numPr>
        <w:spacing w:before="100" w:beforeAutospacing="1" w:after="100" w:afterAutospacing="1" w:line="240" w:lineRule="auto"/>
        <w:ind w:right="11" w:hanging="403"/>
        <w:contextualSpacing/>
      </w:pPr>
      <w:r>
        <w:t>prowadzenie kontaktów z Centrum Usług Wspólnych dla edukacji w zakresie spraw dotyczących placówki;</w:t>
      </w:r>
    </w:p>
    <w:p w14:paraId="532D57CB" w14:textId="77777777" w:rsidR="005D1F66" w:rsidRDefault="005D1F66" w:rsidP="00B71FDD">
      <w:pPr>
        <w:numPr>
          <w:ilvl w:val="0"/>
          <w:numId w:val="3"/>
        </w:numPr>
        <w:spacing w:before="100" w:beforeAutospacing="1" w:after="100" w:afterAutospacing="1" w:line="240" w:lineRule="auto"/>
        <w:ind w:right="11" w:hanging="403"/>
        <w:contextualSpacing/>
      </w:pPr>
      <w:r>
        <w:t xml:space="preserve">udzielanie informacji klientom placówki i umawianie wizyt do specjalistów pracujących </w:t>
      </w:r>
      <w:proofErr w:type="spellStart"/>
      <w:r>
        <w:t>SPPPDZidDzWR</w:t>
      </w:r>
      <w:proofErr w:type="spellEnd"/>
      <w:r>
        <w:t>;</w:t>
      </w:r>
    </w:p>
    <w:p w14:paraId="0D8DFAE3" w14:textId="77777777" w:rsidR="005D1F66" w:rsidRPr="00B71FDD" w:rsidRDefault="005D1F66" w:rsidP="00B71FDD">
      <w:pPr>
        <w:numPr>
          <w:ilvl w:val="0"/>
          <w:numId w:val="3"/>
        </w:numPr>
        <w:spacing w:before="100" w:beforeAutospacing="1" w:after="100" w:afterAutospacing="1" w:line="240" w:lineRule="auto"/>
        <w:ind w:right="11" w:hanging="403"/>
        <w:contextualSpacing/>
      </w:pPr>
      <w:r>
        <w:t>organizowanie, zamawianie niezbędnych do pracy placówki środków czystości, materiałów biurowych.</w:t>
      </w:r>
    </w:p>
    <w:p w14:paraId="1ADE9EC6" w14:textId="77777777" w:rsidR="005D1F66" w:rsidRDefault="005D1F66" w:rsidP="005D1F66">
      <w:pPr>
        <w:spacing w:after="70" w:line="259" w:lineRule="auto"/>
        <w:ind w:left="14" w:right="0" w:hanging="10"/>
        <w:rPr>
          <w:sz w:val="24"/>
        </w:rPr>
      </w:pPr>
    </w:p>
    <w:p w14:paraId="697DD045" w14:textId="77777777" w:rsidR="005D1F66" w:rsidRDefault="005D1F66" w:rsidP="005D1F66">
      <w:pPr>
        <w:spacing w:after="70" w:line="259" w:lineRule="auto"/>
        <w:ind w:left="14" w:right="0" w:hanging="10"/>
      </w:pPr>
      <w:r>
        <w:rPr>
          <w:sz w:val="24"/>
        </w:rPr>
        <w:t>Wymagane dokumenty i oświadczenia:</w:t>
      </w:r>
    </w:p>
    <w:p w14:paraId="1AABC5B4" w14:textId="77777777" w:rsidR="005D1F66" w:rsidRDefault="005D1F66" w:rsidP="005D1F66">
      <w:pPr>
        <w:numPr>
          <w:ilvl w:val="0"/>
          <w:numId w:val="5"/>
        </w:numPr>
        <w:spacing w:after="27"/>
        <w:ind w:right="14" w:hanging="403"/>
      </w:pPr>
      <w:r>
        <w:t>list motywacyjny;</w:t>
      </w:r>
    </w:p>
    <w:p w14:paraId="4ACC4DAD" w14:textId="77777777" w:rsidR="005D1F66" w:rsidRDefault="005D1F66" w:rsidP="005D1F66">
      <w:pPr>
        <w:numPr>
          <w:ilvl w:val="0"/>
          <w:numId w:val="5"/>
        </w:numPr>
        <w:spacing w:after="44"/>
        <w:ind w:right="14" w:hanging="403"/>
      </w:pPr>
      <w:r>
        <w:t>curriculum vitae;</w:t>
      </w:r>
    </w:p>
    <w:p w14:paraId="1ACCC409" w14:textId="77777777" w:rsidR="00064612" w:rsidRDefault="00064612" w:rsidP="005D1F66">
      <w:pPr>
        <w:numPr>
          <w:ilvl w:val="0"/>
          <w:numId w:val="5"/>
        </w:numPr>
        <w:spacing w:after="44"/>
        <w:ind w:right="14" w:hanging="403"/>
      </w:pPr>
      <w:r>
        <w:t>kwestionariusz osobowy dla osoby ubiegającej się o pracę;</w:t>
      </w:r>
    </w:p>
    <w:p w14:paraId="3C894D1C" w14:textId="5450046B" w:rsidR="00064612" w:rsidRDefault="00064612" w:rsidP="005D1F66">
      <w:pPr>
        <w:numPr>
          <w:ilvl w:val="0"/>
          <w:numId w:val="5"/>
        </w:numPr>
        <w:spacing w:after="44"/>
        <w:ind w:right="14" w:hanging="403"/>
      </w:pPr>
      <w:r>
        <w:t xml:space="preserve">kserokopie </w:t>
      </w:r>
      <w:r w:rsidR="002768C0">
        <w:t xml:space="preserve">świadectw i/lub </w:t>
      </w:r>
      <w:r>
        <w:t>dyplomów potwierdzających wykształcenie (oryginały do wglądu);</w:t>
      </w:r>
    </w:p>
    <w:p w14:paraId="7A5FFBB7" w14:textId="1CC650CB" w:rsidR="00064612" w:rsidRDefault="00064612" w:rsidP="005D1F66">
      <w:pPr>
        <w:numPr>
          <w:ilvl w:val="0"/>
          <w:numId w:val="5"/>
        </w:numPr>
        <w:spacing w:after="44"/>
        <w:ind w:right="14" w:hanging="403"/>
      </w:pPr>
      <w:r>
        <w:t xml:space="preserve">kserokopie </w:t>
      </w:r>
      <w:r w:rsidR="00427B71">
        <w:t xml:space="preserve">świadectw, zaświadczeń, </w:t>
      </w:r>
      <w:r>
        <w:t>certyfikatów o ukończonych kursach, szkoleniach, itp.</w:t>
      </w:r>
    </w:p>
    <w:p w14:paraId="7F164001" w14:textId="5CD00687" w:rsidR="002768C0" w:rsidRDefault="002768C0" w:rsidP="005D1F66">
      <w:pPr>
        <w:numPr>
          <w:ilvl w:val="0"/>
          <w:numId w:val="5"/>
        </w:numPr>
        <w:spacing w:after="44"/>
        <w:ind w:right="14" w:hanging="403"/>
      </w:pPr>
      <w:r>
        <w:t>Kserokopie świadectw pracy i/lub w przypadku pozostawania w stosunku pracy, zaświadczenie o zatrudnieniu potwierdzające wymagany staż pracy;</w:t>
      </w:r>
    </w:p>
    <w:p w14:paraId="4F48A5CC" w14:textId="77777777" w:rsidR="005D1F66" w:rsidRDefault="005D1F66" w:rsidP="005D1F66">
      <w:pPr>
        <w:numPr>
          <w:ilvl w:val="0"/>
          <w:numId w:val="5"/>
        </w:numPr>
        <w:spacing w:after="6"/>
        <w:ind w:right="14" w:hanging="403"/>
      </w:pPr>
      <w:r>
        <w:t>kserokopie innych dokumentów potwierdzających posiadane kwalifikacje i umiejętności</w:t>
      </w:r>
    </w:p>
    <w:p w14:paraId="310D68F0" w14:textId="77777777" w:rsidR="005D1F66" w:rsidRDefault="005D1F66" w:rsidP="005D1F66">
      <w:pPr>
        <w:spacing w:after="95"/>
        <w:ind w:left="754" w:right="14"/>
      </w:pPr>
      <w:r>
        <w:t>(oryginały do wglądu);</w:t>
      </w:r>
    </w:p>
    <w:p w14:paraId="6A7F9341" w14:textId="77777777" w:rsidR="005D1F66" w:rsidRDefault="005D1F66" w:rsidP="005D1F66">
      <w:pPr>
        <w:numPr>
          <w:ilvl w:val="0"/>
          <w:numId w:val="5"/>
        </w:numPr>
        <w:spacing w:after="103"/>
        <w:ind w:right="14" w:hanging="403"/>
      </w:pPr>
      <w:r>
        <w:t>oświadczenie kandydata o posiadaniu pełnej zdolności do czynności prawnych i korzystaniu z pełni praw publicznych;</w:t>
      </w:r>
    </w:p>
    <w:p w14:paraId="3B411D2C" w14:textId="77777777" w:rsidR="005D1F66" w:rsidRDefault="005D1F66" w:rsidP="005D1F66">
      <w:pPr>
        <w:numPr>
          <w:ilvl w:val="0"/>
          <w:numId w:val="5"/>
        </w:numPr>
        <w:spacing w:after="102"/>
        <w:ind w:right="14" w:hanging="403"/>
      </w:pPr>
      <w:r>
        <w:t>oświadczenie, że kandydat nie był skazany prawomocnym wyrokiem Sądu za umyślne przestępstwa ścigane z oskarżenia publicznego lub umyślne przestępstwo skarbowe,</w:t>
      </w:r>
    </w:p>
    <w:p w14:paraId="4C0904CA" w14:textId="77777777" w:rsidR="005D1F66" w:rsidRDefault="005D1F66" w:rsidP="005D1F66">
      <w:pPr>
        <w:numPr>
          <w:ilvl w:val="0"/>
          <w:numId w:val="5"/>
        </w:numPr>
        <w:ind w:right="14" w:hanging="403"/>
      </w:pPr>
      <w:r>
        <w:t>oświadczenie kandydata o braku przeciwwskazań zdrowotnych do zatrudnienia;</w:t>
      </w:r>
    </w:p>
    <w:p w14:paraId="11099121" w14:textId="77777777" w:rsidR="005D1F66" w:rsidRDefault="005D1F66" w:rsidP="005D1F66">
      <w:pPr>
        <w:numPr>
          <w:ilvl w:val="0"/>
          <w:numId w:val="5"/>
        </w:numPr>
        <w:ind w:right="14" w:hanging="403"/>
      </w:pPr>
      <w:r>
        <w:t>w razie posiadania - dokumenty potwierdzające osiągnięcia zawodowe np.: uzyskane nagrody, wyróżnienia itp.</w:t>
      </w:r>
    </w:p>
    <w:p w14:paraId="37114700" w14:textId="79D1DD7E" w:rsidR="00064612" w:rsidRDefault="00064612" w:rsidP="00064612">
      <w:pPr>
        <w:numPr>
          <w:ilvl w:val="0"/>
          <w:numId w:val="5"/>
        </w:numPr>
        <w:ind w:right="14" w:hanging="403"/>
      </w:pPr>
      <w:r>
        <w:t>Oświadczenie o wyrażeniu zgody na przetwarzanie na potrzeby postepowania konkursowego danych osobowych, zgodnie z ustawą z dnia 10 maja 2018 roku o ochronie danych osobowych</w:t>
      </w:r>
      <w:r w:rsidR="002768C0">
        <w:t>;</w:t>
      </w:r>
    </w:p>
    <w:p w14:paraId="032B1E18" w14:textId="009FF283" w:rsidR="002768C0" w:rsidRDefault="002768C0" w:rsidP="00064612">
      <w:pPr>
        <w:numPr>
          <w:ilvl w:val="0"/>
          <w:numId w:val="5"/>
        </w:numPr>
        <w:ind w:right="14" w:hanging="403"/>
      </w:pPr>
      <w:r>
        <w:t>Oświadczenie o posiadaniu niepełnosprawności w rozumieniu przepisów o rehabilitacji zawodowej i społecznej oraz zatrudnianiu osób niepełnosprawnych, jeśli kandydat zamierza skorzystać z uprawnienia</w:t>
      </w:r>
      <w:r w:rsidR="006018EA">
        <w:t>, o którym mowa w art. 13a ust.2 ustawy z dnia 21 listopada 2008r o ochronie danych osob</w:t>
      </w:r>
      <w:r w:rsidR="001C7313">
        <w:t>o</w:t>
      </w:r>
      <w:r w:rsidR="006018EA">
        <w:t>wych.</w:t>
      </w:r>
    </w:p>
    <w:p w14:paraId="55C323DE" w14:textId="77777777" w:rsidR="00F25F89" w:rsidRDefault="00F25F89" w:rsidP="00064612">
      <w:pPr>
        <w:ind w:right="14"/>
        <w:rPr>
          <w:sz w:val="24"/>
        </w:rPr>
      </w:pPr>
    </w:p>
    <w:p w14:paraId="2CDDA4B1" w14:textId="0650686F" w:rsidR="00064612" w:rsidRDefault="00064612" w:rsidP="00064612">
      <w:pPr>
        <w:ind w:right="14"/>
      </w:pPr>
      <w:r w:rsidRPr="00064612">
        <w:rPr>
          <w:sz w:val="24"/>
        </w:rPr>
        <w:t>Warunki pracy na stanowisku:</w:t>
      </w:r>
    </w:p>
    <w:p w14:paraId="4E03DE09" w14:textId="77777777" w:rsidR="005D1F66" w:rsidRDefault="005D1F66" w:rsidP="005D1F66">
      <w:pPr>
        <w:numPr>
          <w:ilvl w:val="0"/>
          <w:numId w:val="6"/>
        </w:numPr>
        <w:spacing w:after="6"/>
        <w:ind w:right="14" w:hanging="336"/>
      </w:pPr>
      <w:r>
        <w:t>Warunki dotyczące charakteru pracy i stanowiska wykonywanych zadań:</w:t>
      </w:r>
    </w:p>
    <w:p w14:paraId="0569E0E8" w14:textId="77777777" w:rsidR="005D1F66" w:rsidRDefault="00064612" w:rsidP="00064612">
      <w:pPr>
        <w:spacing w:after="6"/>
        <w:ind w:left="701" w:right="14" w:firstLine="0"/>
      </w:pPr>
      <w:r>
        <w:t xml:space="preserve">- </w:t>
      </w:r>
      <w:r w:rsidR="005D1F66">
        <w:t>praca administracyjno-biurowa z wykorzystaniem komputera oraz urządzeń biurowych</w:t>
      </w:r>
    </w:p>
    <w:p w14:paraId="49E5CB65" w14:textId="1DEF3AD4" w:rsidR="005D1F66" w:rsidRDefault="00064612" w:rsidP="005D1F66">
      <w:pPr>
        <w:numPr>
          <w:ilvl w:val="0"/>
          <w:numId w:val="6"/>
        </w:numPr>
        <w:spacing w:after="6"/>
        <w:ind w:right="14" w:hanging="336"/>
      </w:pPr>
      <w:r>
        <w:t>Praca w wymiarze 1etat</w:t>
      </w:r>
      <w:r w:rsidR="006018EA">
        <w:t>;</w:t>
      </w:r>
    </w:p>
    <w:p w14:paraId="0FB8B47E" w14:textId="79F38F87" w:rsidR="005D1F66" w:rsidRDefault="005D1F66" w:rsidP="005D1F66">
      <w:pPr>
        <w:numPr>
          <w:ilvl w:val="0"/>
          <w:numId w:val="6"/>
        </w:numPr>
        <w:spacing w:after="290"/>
        <w:ind w:right="14" w:hanging="336"/>
      </w:pPr>
      <w:r>
        <w:t xml:space="preserve">Miejsce i otoczenie organizacyjno- techniczne stanowiska pracy: </w:t>
      </w:r>
      <w:r>
        <w:rPr>
          <w:noProof/>
        </w:rPr>
        <w:drawing>
          <wp:inline distT="0" distB="0" distL="0" distR="0" wp14:anchorId="589BEF3E" wp14:editId="7136018D">
            <wp:extent cx="51833" cy="51826"/>
            <wp:effectExtent l="0" t="0" r="0" b="0"/>
            <wp:docPr id="1" name="Picture 61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6" name="Picture 618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833" cy="51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4612">
        <w:t xml:space="preserve"> praca w budynku Pałac Młodzieży</w:t>
      </w:r>
      <w:r>
        <w:t xml:space="preserve"> </w:t>
      </w:r>
      <w:r>
        <w:rPr>
          <w:noProof/>
        </w:rPr>
        <w:drawing>
          <wp:inline distT="0" distB="0" distL="0" distR="0" wp14:anchorId="3FE66ADE" wp14:editId="059EAF2D">
            <wp:extent cx="54882" cy="51826"/>
            <wp:effectExtent l="0" t="0" r="0" b="0"/>
            <wp:docPr id="2" name="Picture 61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7" name="Picture 618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82" cy="51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518B">
        <w:t xml:space="preserve"> praca wiąże </w:t>
      </w:r>
      <w:r>
        <w:t xml:space="preserve">się z obsługą komputera i urządzeń biurowych, </w:t>
      </w:r>
      <w:r>
        <w:rPr>
          <w:noProof/>
        </w:rPr>
        <w:drawing>
          <wp:inline distT="0" distB="0" distL="0" distR="0" wp14:anchorId="33B313BC" wp14:editId="7808EA96">
            <wp:extent cx="51833" cy="51826"/>
            <wp:effectExtent l="0" t="0" r="0" b="0"/>
            <wp:docPr id="3" name="Picture 61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8" name="Picture 618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833" cy="51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pomieszczenie </w:t>
      </w:r>
      <w:r>
        <w:lastRenderedPageBreak/>
        <w:t>biurowe znajduje się na</w:t>
      </w:r>
      <w:r w:rsidR="00064612">
        <w:t xml:space="preserve"> II</w:t>
      </w:r>
      <w:r>
        <w:t xml:space="preserve"> piętrze budynku, </w:t>
      </w:r>
      <w:r>
        <w:rPr>
          <w:noProof/>
        </w:rPr>
        <w:drawing>
          <wp:inline distT="0" distB="0" distL="0" distR="0" wp14:anchorId="091C6DCA" wp14:editId="22AC8413">
            <wp:extent cx="51833" cy="51826"/>
            <wp:effectExtent l="0" t="0" r="0" b="0"/>
            <wp:docPr id="4" name="Picture 61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9" name="Picture 618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833" cy="51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do pomieszczeń biurowych wejście po scho</w:t>
      </w:r>
      <w:r w:rsidR="00064612">
        <w:t xml:space="preserve">dach lub windą </w:t>
      </w:r>
      <w:r>
        <w:rPr>
          <w:noProof/>
        </w:rPr>
        <w:drawing>
          <wp:inline distT="0" distB="0" distL="0" distR="0" wp14:anchorId="4F538E64" wp14:editId="538A62BA">
            <wp:extent cx="51833" cy="51826"/>
            <wp:effectExtent l="0" t="0" r="0" b="0"/>
            <wp:docPr id="5" name="Picture 61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90" name="Picture 619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833" cy="51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4612">
        <w:t xml:space="preserve"> udogodnienia dla niepełnosprawnych</w:t>
      </w:r>
      <w:r w:rsidR="006018EA">
        <w:t>;</w:t>
      </w:r>
    </w:p>
    <w:p w14:paraId="0FD61991" w14:textId="381ADF23" w:rsidR="006018EA" w:rsidRDefault="006018EA" w:rsidP="005D1F66">
      <w:pPr>
        <w:numPr>
          <w:ilvl w:val="0"/>
          <w:numId w:val="6"/>
        </w:numPr>
        <w:spacing w:after="290"/>
        <w:ind w:right="14" w:hanging="336"/>
      </w:pPr>
      <w:r>
        <w:t xml:space="preserve">Informacja o wskaźniku zatrudnienia osób niepełnosprawnych: </w:t>
      </w:r>
      <w:r>
        <w:sym w:font="Symbol" w:char="F03C"/>
      </w:r>
      <w:r>
        <w:t xml:space="preserve"> 6%</w:t>
      </w:r>
    </w:p>
    <w:p w14:paraId="3BF0EE3C" w14:textId="29615908" w:rsidR="005B530E" w:rsidRDefault="005D1F66" w:rsidP="005B530E">
      <w:pPr>
        <w:spacing w:after="279"/>
        <w:ind w:left="67" w:right="14"/>
      </w:pPr>
      <w:r>
        <w:t xml:space="preserve">Wymagane dokumenty aplikacyjne należy złożyć u dyrektora w </w:t>
      </w:r>
      <w:r w:rsidR="00064612">
        <w:t xml:space="preserve">Specjalistycznej Poradni Psychologiczno Pedagogicznej Doradztwa Zawodowego i dla Dzieci z Wadami Rozwojowymi w Łodzi </w:t>
      </w:r>
      <w:r>
        <w:t xml:space="preserve">w zaklejonych kopertach z dopiskiem: "Konkurs na stanowisko samodzielnego referenta w </w:t>
      </w:r>
      <w:r w:rsidR="005B530E">
        <w:t>Specjalistycznej Poradni Psychologiczno Pedagogicznej Doradztwa Zawodowego i dla Dzieci z Wada</w:t>
      </w:r>
      <w:r w:rsidR="00F25F89">
        <w:t>mi Rozwojowymi w Łodzi do dnia 9</w:t>
      </w:r>
      <w:r w:rsidR="00CC030D">
        <w:t>.</w:t>
      </w:r>
      <w:r w:rsidR="005B530E">
        <w:t>12.2021 roku do godziny 17</w:t>
      </w:r>
      <w:bookmarkStart w:id="0" w:name="_GoBack"/>
      <w:bookmarkEnd w:id="0"/>
      <w:r w:rsidR="005B530E">
        <w:t>.00</w:t>
      </w:r>
    </w:p>
    <w:p w14:paraId="62B96282" w14:textId="4437DF1C" w:rsidR="006018EA" w:rsidRDefault="006018EA" w:rsidP="005B530E">
      <w:pPr>
        <w:spacing w:after="279"/>
        <w:ind w:left="67" w:right="14"/>
      </w:pPr>
      <w:r>
        <w:t>W przypadku przedstawienia przez kandydata dokumentów w języku obcym, należy dołączyć ich tłumaczenie na język polski dokonane bezpośrednio przez kandydata albo biuro tłumaczeń, albo tłumacza przysięgłego.</w:t>
      </w:r>
    </w:p>
    <w:p w14:paraId="24F050EF" w14:textId="20E2E2A5" w:rsidR="005D1F66" w:rsidRDefault="005D1F66" w:rsidP="005B530E">
      <w:pPr>
        <w:spacing w:after="279"/>
        <w:ind w:left="67" w:right="14"/>
      </w:pPr>
      <w:r>
        <w:t xml:space="preserve">Aplikacje, które wpłyną do </w:t>
      </w:r>
      <w:r w:rsidR="00CC030D">
        <w:t>Poradni</w:t>
      </w:r>
      <w:r>
        <w:t xml:space="preserve"> po wyżej określonym terminie nie będą rozpatrywane.</w:t>
      </w:r>
    </w:p>
    <w:p w14:paraId="325DB233" w14:textId="3E5FD396" w:rsidR="005D1F66" w:rsidRDefault="005D1F66" w:rsidP="005B530E">
      <w:pPr>
        <w:spacing w:after="302"/>
        <w:ind w:left="58" w:right="14"/>
      </w:pPr>
      <w:r>
        <w:t xml:space="preserve">Informacja o wyniku naboru będzie umieszczona na stronie internetowej </w:t>
      </w:r>
      <w:r w:rsidR="005B530E">
        <w:t>Specjalistycznej Poradni Psychologiczno Pedagogicznej Doradztwa Zawodowego i dla Dzieci z Wadami Rozwojowymi w Łodzi</w:t>
      </w:r>
      <w:r w:rsidR="00427B71">
        <w:t xml:space="preserve"> w zakładce BIP</w:t>
      </w:r>
    </w:p>
    <w:p w14:paraId="4F8A0C0B" w14:textId="77777777" w:rsidR="005D1F66" w:rsidRDefault="005D1F66" w:rsidP="005D1F66">
      <w:pPr>
        <w:spacing w:after="25"/>
        <w:ind w:left="63" w:right="14"/>
      </w:pPr>
      <w:r>
        <w:t>Wymagane dokumenty aplikacyjne: list motywacyjny lub szczegółowe CV (z uwzględnieniem dokładnego przebiegu kariery zawodowej), powinny być opatrzone klauzulą:</w:t>
      </w:r>
    </w:p>
    <w:p w14:paraId="7DFCE0B4" w14:textId="77777777" w:rsidR="005D1F66" w:rsidRDefault="005D1F66" w:rsidP="005D1F66">
      <w:pPr>
        <w:spacing w:after="244"/>
        <w:ind w:left="43" w:right="14"/>
      </w:pPr>
      <w:r>
        <w:t>Wyrażam zgodę na przetwarzanie moich danych osobowych zawartych w ofercie pracy dla potrzeb niezbędnych do realizacji procesu rekrutacji zgodnie z Rozporządzeniem Parlamentu Europejskiego i Rady (UE) 2016/679 z dnia 27 kwietnia 2016 r. w sprawie ochrony osób fizycznych w związku z przetwarzaniem danych osobowych i w sprawie swobodnego przepływu takich danych oraz uchylenia dyrektywy 95/46/WE (Dz. U. UE L 1 19 z dnia 4 maja 2016r.).</w:t>
      </w:r>
    </w:p>
    <w:p w14:paraId="69454A01" w14:textId="77777777" w:rsidR="005D1F66" w:rsidRDefault="005D1F66" w:rsidP="005D1F66">
      <w:pPr>
        <w:spacing w:after="265"/>
        <w:ind w:left="43" w:right="14"/>
      </w:pPr>
      <w:r>
        <w:t>Wszystkie oświadczenia oraz CV i list motywacyjny muszą być opatrzone własnoręcznym podpisem kandydata.</w:t>
      </w:r>
    </w:p>
    <w:p w14:paraId="223508DE" w14:textId="2FEA8A21" w:rsidR="005D1F66" w:rsidRDefault="005D1F66" w:rsidP="00F1652B">
      <w:pPr>
        <w:spacing w:after="546"/>
        <w:ind w:right="14"/>
      </w:pPr>
      <w:r>
        <w:t>Kandydat wyłoniony w drodze naboru przed zawarciem umowy o pracę zobowiązany jest</w:t>
      </w:r>
      <w:r w:rsidR="00F1652B">
        <w:t xml:space="preserve"> </w:t>
      </w:r>
      <w:r>
        <w:t>przedłożyć zaświadczenie o niekaralności. (tj. Dz.U. z 2019r. Poz. 1781).</w:t>
      </w:r>
    </w:p>
    <w:p w14:paraId="67A1F3D4" w14:textId="77777777" w:rsidR="005D1F66" w:rsidRDefault="005D1F66" w:rsidP="005D1F66">
      <w:pPr>
        <w:spacing w:after="44"/>
        <w:ind w:right="14"/>
      </w:pPr>
    </w:p>
    <w:p w14:paraId="4B13FB49" w14:textId="77777777" w:rsidR="003E640B" w:rsidRDefault="003E640B" w:rsidP="003E640B">
      <w:pPr>
        <w:spacing w:before="100" w:beforeAutospacing="1" w:after="100" w:afterAutospacing="1" w:line="240" w:lineRule="auto"/>
        <w:ind w:left="40" w:hanging="6"/>
        <w:contextualSpacing/>
      </w:pPr>
    </w:p>
    <w:sectPr w:rsidR="003E6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3507"/>
    <w:multiLevelType w:val="hybridMultilevel"/>
    <w:tmpl w:val="0A86FC98"/>
    <w:lvl w:ilvl="0" w:tplc="0D748422">
      <w:start w:val="12"/>
      <w:numFmt w:val="decimal"/>
      <w:lvlText w:val="%1."/>
      <w:lvlJc w:val="left"/>
      <w:pPr>
        <w:ind w:left="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DE01A2">
      <w:start w:val="1"/>
      <w:numFmt w:val="lowerLetter"/>
      <w:lvlText w:val="%2"/>
      <w:lvlJc w:val="left"/>
      <w:pPr>
        <w:ind w:left="1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64C114">
      <w:start w:val="1"/>
      <w:numFmt w:val="lowerRoman"/>
      <w:lvlText w:val="%3"/>
      <w:lvlJc w:val="left"/>
      <w:pPr>
        <w:ind w:left="2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9CA65A">
      <w:start w:val="1"/>
      <w:numFmt w:val="decimal"/>
      <w:lvlText w:val="%4"/>
      <w:lvlJc w:val="left"/>
      <w:pPr>
        <w:ind w:left="2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6AA558">
      <w:start w:val="1"/>
      <w:numFmt w:val="lowerLetter"/>
      <w:lvlText w:val="%5"/>
      <w:lvlJc w:val="left"/>
      <w:pPr>
        <w:ind w:left="3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B4D2E2">
      <w:start w:val="1"/>
      <w:numFmt w:val="lowerRoman"/>
      <w:lvlText w:val="%6"/>
      <w:lvlJc w:val="left"/>
      <w:pPr>
        <w:ind w:left="4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784CFC">
      <w:start w:val="1"/>
      <w:numFmt w:val="decimal"/>
      <w:lvlText w:val="%7"/>
      <w:lvlJc w:val="left"/>
      <w:pPr>
        <w:ind w:left="5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A6319A">
      <w:start w:val="1"/>
      <w:numFmt w:val="lowerLetter"/>
      <w:lvlText w:val="%8"/>
      <w:lvlJc w:val="left"/>
      <w:pPr>
        <w:ind w:left="5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A4C91C">
      <w:start w:val="1"/>
      <w:numFmt w:val="lowerRoman"/>
      <w:lvlText w:val="%9"/>
      <w:lvlJc w:val="left"/>
      <w:pPr>
        <w:ind w:left="6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FA0435"/>
    <w:multiLevelType w:val="hybridMultilevel"/>
    <w:tmpl w:val="275EB158"/>
    <w:lvl w:ilvl="0" w:tplc="145C7728">
      <w:start w:val="1"/>
      <w:numFmt w:val="decimal"/>
      <w:lvlText w:val="%1."/>
      <w:lvlJc w:val="left"/>
      <w:pPr>
        <w:ind w:left="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DA8EEE">
      <w:start w:val="1"/>
      <w:numFmt w:val="lowerLetter"/>
      <w:lvlText w:val="%2"/>
      <w:lvlJc w:val="left"/>
      <w:pPr>
        <w:ind w:left="1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3A81CE">
      <w:start w:val="1"/>
      <w:numFmt w:val="lowerRoman"/>
      <w:lvlText w:val="%3"/>
      <w:lvlJc w:val="left"/>
      <w:pPr>
        <w:ind w:left="2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F295D0">
      <w:start w:val="1"/>
      <w:numFmt w:val="decimal"/>
      <w:lvlText w:val="%4"/>
      <w:lvlJc w:val="left"/>
      <w:pPr>
        <w:ind w:left="2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C80DB0">
      <w:start w:val="1"/>
      <w:numFmt w:val="lowerLetter"/>
      <w:lvlText w:val="%5"/>
      <w:lvlJc w:val="left"/>
      <w:pPr>
        <w:ind w:left="3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6ECEA0">
      <w:start w:val="1"/>
      <w:numFmt w:val="lowerRoman"/>
      <w:lvlText w:val="%6"/>
      <w:lvlJc w:val="left"/>
      <w:pPr>
        <w:ind w:left="4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72E292">
      <w:start w:val="1"/>
      <w:numFmt w:val="decimal"/>
      <w:lvlText w:val="%7"/>
      <w:lvlJc w:val="left"/>
      <w:pPr>
        <w:ind w:left="5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D0047A">
      <w:start w:val="1"/>
      <w:numFmt w:val="lowerLetter"/>
      <w:lvlText w:val="%8"/>
      <w:lvlJc w:val="left"/>
      <w:pPr>
        <w:ind w:left="5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CC2DC2">
      <w:start w:val="1"/>
      <w:numFmt w:val="lowerRoman"/>
      <w:lvlText w:val="%9"/>
      <w:lvlJc w:val="left"/>
      <w:pPr>
        <w:ind w:left="6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DC030D"/>
    <w:multiLevelType w:val="hybridMultilevel"/>
    <w:tmpl w:val="7BF02012"/>
    <w:lvl w:ilvl="0" w:tplc="A8BA6074">
      <w:start w:val="1"/>
      <w:numFmt w:val="decimal"/>
      <w:lvlText w:val="%1."/>
      <w:lvlJc w:val="left"/>
      <w:pPr>
        <w:ind w:left="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75CBE6A">
      <w:start w:val="1"/>
      <w:numFmt w:val="lowerLetter"/>
      <w:lvlText w:val="%2"/>
      <w:lvlJc w:val="left"/>
      <w:pPr>
        <w:ind w:left="1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33AFE62">
      <w:start w:val="1"/>
      <w:numFmt w:val="lowerRoman"/>
      <w:lvlText w:val="%3"/>
      <w:lvlJc w:val="left"/>
      <w:pPr>
        <w:ind w:left="2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2FC5130">
      <w:start w:val="1"/>
      <w:numFmt w:val="decimal"/>
      <w:lvlText w:val="%4"/>
      <w:lvlJc w:val="left"/>
      <w:pPr>
        <w:ind w:left="2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4AE9A14">
      <w:start w:val="1"/>
      <w:numFmt w:val="lowerLetter"/>
      <w:lvlText w:val="%5"/>
      <w:lvlJc w:val="left"/>
      <w:pPr>
        <w:ind w:left="3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6504F58">
      <w:start w:val="1"/>
      <w:numFmt w:val="lowerRoman"/>
      <w:lvlText w:val="%6"/>
      <w:lvlJc w:val="left"/>
      <w:pPr>
        <w:ind w:left="4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E9AB166">
      <w:start w:val="1"/>
      <w:numFmt w:val="decimal"/>
      <w:lvlText w:val="%7"/>
      <w:lvlJc w:val="left"/>
      <w:pPr>
        <w:ind w:left="5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84656B2">
      <w:start w:val="1"/>
      <w:numFmt w:val="lowerLetter"/>
      <w:lvlText w:val="%8"/>
      <w:lvlJc w:val="left"/>
      <w:pPr>
        <w:ind w:left="5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07CA408">
      <w:start w:val="1"/>
      <w:numFmt w:val="lowerRoman"/>
      <w:lvlText w:val="%9"/>
      <w:lvlJc w:val="left"/>
      <w:pPr>
        <w:ind w:left="6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5C7575"/>
    <w:multiLevelType w:val="hybridMultilevel"/>
    <w:tmpl w:val="C3D2E94E"/>
    <w:lvl w:ilvl="0" w:tplc="DF649308">
      <w:start w:val="1"/>
      <w:numFmt w:val="decimal"/>
      <w:lvlText w:val="%1."/>
      <w:lvlJc w:val="left"/>
      <w:pPr>
        <w:ind w:left="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2E3908">
      <w:start w:val="1"/>
      <w:numFmt w:val="lowerLetter"/>
      <w:lvlText w:val="%2"/>
      <w:lvlJc w:val="left"/>
      <w:pPr>
        <w:ind w:left="1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D8343E">
      <w:start w:val="1"/>
      <w:numFmt w:val="lowerRoman"/>
      <w:lvlText w:val="%3"/>
      <w:lvlJc w:val="left"/>
      <w:pPr>
        <w:ind w:left="2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CC2E56">
      <w:start w:val="1"/>
      <w:numFmt w:val="decimal"/>
      <w:lvlText w:val="%4"/>
      <w:lvlJc w:val="left"/>
      <w:pPr>
        <w:ind w:left="2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025C22">
      <w:start w:val="1"/>
      <w:numFmt w:val="lowerLetter"/>
      <w:lvlText w:val="%5"/>
      <w:lvlJc w:val="left"/>
      <w:pPr>
        <w:ind w:left="3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D4C424">
      <w:start w:val="1"/>
      <w:numFmt w:val="lowerRoman"/>
      <w:lvlText w:val="%6"/>
      <w:lvlJc w:val="left"/>
      <w:pPr>
        <w:ind w:left="4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7C3B9A">
      <w:start w:val="1"/>
      <w:numFmt w:val="decimal"/>
      <w:lvlText w:val="%7"/>
      <w:lvlJc w:val="left"/>
      <w:pPr>
        <w:ind w:left="5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404220">
      <w:start w:val="1"/>
      <w:numFmt w:val="lowerLetter"/>
      <w:lvlText w:val="%8"/>
      <w:lvlJc w:val="left"/>
      <w:pPr>
        <w:ind w:left="5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28A01E">
      <w:start w:val="1"/>
      <w:numFmt w:val="lowerRoman"/>
      <w:lvlText w:val="%9"/>
      <w:lvlJc w:val="left"/>
      <w:pPr>
        <w:ind w:left="6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DE62C6"/>
    <w:multiLevelType w:val="hybridMultilevel"/>
    <w:tmpl w:val="26586F42"/>
    <w:lvl w:ilvl="0" w:tplc="9A88E58C">
      <w:start w:val="1"/>
      <w:numFmt w:val="decimal"/>
      <w:lvlText w:val="%1."/>
      <w:lvlJc w:val="left"/>
      <w:pPr>
        <w:ind w:left="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48CF902">
      <w:start w:val="1"/>
      <w:numFmt w:val="lowerLetter"/>
      <w:lvlText w:val="%2"/>
      <w:lvlJc w:val="left"/>
      <w:pPr>
        <w:ind w:left="1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3E05C50">
      <w:start w:val="1"/>
      <w:numFmt w:val="lowerRoman"/>
      <w:lvlText w:val="%3"/>
      <w:lvlJc w:val="left"/>
      <w:pPr>
        <w:ind w:left="2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C90DC3C">
      <w:start w:val="1"/>
      <w:numFmt w:val="decimal"/>
      <w:lvlText w:val="%4"/>
      <w:lvlJc w:val="left"/>
      <w:pPr>
        <w:ind w:left="2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91EE848">
      <w:start w:val="1"/>
      <w:numFmt w:val="lowerLetter"/>
      <w:lvlText w:val="%5"/>
      <w:lvlJc w:val="left"/>
      <w:pPr>
        <w:ind w:left="3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294721E">
      <w:start w:val="1"/>
      <w:numFmt w:val="lowerRoman"/>
      <w:lvlText w:val="%6"/>
      <w:lvlJc w:val="left"/>
      <w:pPr>
        <w:ind w:left="4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1E4D100">
      <w:start w:val="1"/>
      <w:numFmt w:val="decimal"/>
      <w:lvlText w:val="%7"/>
      <w:lvlJc w:val="left"/>
      <w:pPr>
        <w:ind w:left="5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F125450">
      <w:start w:val="1"/>
      <w:numFmt w:val="lowerLetter"/>
      <w:lvlText w:val="%8"/>
      <w:lvlJc w:val="left"/>
      <w:pPr>
        <w:ind w:left="5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EFA55CC">
      <w:start w:val="1"/>
      <w:numFmt w:val="lowerRoman"/>
      <w:lvlText w:val="%9"/>
      <w:lvlJc w:val="left"/>
      <w:pPr>
        <w:ind w:left="6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FB5758B"/>
    <w:multiLevelType w:val="hybridMultilevel"/>
    <w:tmpl w:val="26945A50"/>
    <w:lvl w:ilvl="0" w:tplc="06C8A308">
      <w:start w:val="1"/>
      <w:numFmt w:val="decimal"/>
      <w:lvlText w:val="%1."/>
      <w:lvlJc w:val="left"/>
      <w:pPr>
        <w:ind w:left="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D2EE310">
      <w:start w:val="1"/>
      <w:numFmt w:val="lowerLetter"/>
      <w:lvlText w:val="%2"/>
      <w:lvlJc w:val="left"/>
      <w:pPr>
        <w:ind w:left="1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C44AC04">
      <w:start w:val="1"/>
      <w:numFmt w:val="lowerRoman"/>
      <w:lvlText w:val="%3"/>
      <w:lvlJc w:val="left"/>
      <w:pPr>
        <w:ind w:left="2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3F8A36A">
      <w:start w:val="1"/>
      <w:numFmt w:val="decimal"/>
      <w:lvlText w:val="%4"/>
      <w:lvlJc w:val="left"/>
      <w:pPr>
        <w:ind w:left="2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F48CD06">
      <w:start w:val="1"/>
      <w:numFmt w:val="lowerLetter"/>
      <w:lvlText w:val="%5"/>
      <w:lvlJc w:val="left"/>
      <w:pPr>
        <w:ind w:left="3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A1C2EAC">
      <w:start w:val="1"/>
      <w:numFmt w:val="lowerRoman"/>
      <w:lvlText w:val="%6"/>
      <w:lvlJc w:val="left"/>
      <w:pPr>
        <w:ind w:left="4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CC00F6A">
      <w:start w:val="1"/>
      <w:numFmt w:val="decimal"/>
      <w:lvlText w:val="%7"/>
      <w:lvlJc w:val="left"/>
      <w:pPr>
        <w:ind w:left="5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092DC92">
      <w:start w:val="1"/>
      <w:numFmt w:val="lowerLetter"/>
      <w:lvlText w:val="%8"/>
      <w:lvlJc w:val="left"/>
      <w:pPr>
        <w:ind w:left="5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D1A6BE0">
      <w:start w:val="1"/>
      <w:numFmt w:val="lowerRoman"/>
      <w:lvlText w:val="%9"/>
      <w:lvlJc w:val="left"/>
      <w:pPr>
        <w:ind w:left="6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847"/>
    <w:rsid w:val="00064612"/>
    <w:rsid w:val="001B4140"/>
    <w:rsid w:val="001C7313"/>
    <w:rsid w:val="0020518B"/>
    <w:rsid w:val="002768C0"/>
    <w:rsid w:val="003E640B"/>
    <w:rsid w:val="00427B71"/>
    <w:rsid w:val="005B530E"/>
    <w:rsid w:val="005D1F66"/>
    <w:rsid w:val="006018EA"/>
    <w:rsid w:val="00AF1847"/>
    <w:rsid w:val="00B71FDD"/>
    <w:rsid w:val="00CC030D"/>
    <w:rsid w:val="00F1652B"/>
    <w:rsid w:val="00F2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C1B69"/>
  <w15:chartTrackingRefBased/>
  <w15:docId w15:val="{BED195AA-353E-4385-A9C9-38D47EE7E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1847"/>
    <w:pPr>
      <w:spacing w:after="69" w:line="252" w:lineRule="auto"/>
      <w:ind w:left="39" w:right="53" w:hanging="5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F18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F184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0646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0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E4073-DF53-4078-BD47-346E2E9BA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989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7</cp:revision>
  <dcterms:created xsi:type="dcterms:W3CDTF">2021-11-19T12:10:00Z</dcterms:created>
  <dcterms:modified xsi:type="dcterms:W3CDTF">2021-11-24T10:32:00Z</dcterms:modified>
</cp:coreProperties>
</file>